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rPr>
          <w:rFonts w:eastAsia="Times New Roman"/>
          <w:b/>
          <w:bCs/>
          <w:color w:val="ff0000"/>
          <w:sz w:val="44"/>
          <w:szCs w:val="44"/>
        </w:rPr>
      </w:pPr>
      <w:r>
        <w:rPr>
          <w:rFonts w:eastAsia="Times New Roman"/>
          <w:b/>
          <w:bCs/>
          <w:color w:val="000000"/>
          <w:sz w:val="44"/>
          <w:szCs w:val="44"/>
        </w:rPr>
        <w:t xml:space="preserve">                                         </w:t>
      </w:r>
      <w:r>
        <w:rPr>
          <w:rFonts w:eastAsia="Times New Roman"/>
          <w:b/>
          <w:bCs/>
          <w:color w:val="ff0000"/>
          <w:sz w:val="44"/>
          <w:szCs w:val="44"/>
        </w:rPr>
        <w:t>Draft</w:t>
      </w:r>
      <w:r>
        <w:rPr>
          <w:rFonts w:eastAsia="Times New Roman"/>
          <w:b/>
          <w:bCs/>
          <w:color w:val="ff0000"/>
          <w:sz w:val="44"/>
          <w:szCs w:val="44"/>
        </w:rPr>
      </w:r>
    </w:p>
    <w:p>
      <w:pPr>
        <w:spacing w:after="0" w:line="240" w:lineRule="auto"/>
        <w:rPr>
          <w:rFonts w:ascii="Times New Roman" w:hAnsi="Times New Roman" w:eastAsia="Times New Roman" w:cs="Times New Roman"/>
          <w:sz w:val="32"/>
          <w:szCs w:val="32"/>
        </w:rPr>
      </w:pPr>
      <w:r>
        <w:rPr>
          <w:rFonts w:eastAsia="Times New Roman"/>
          <w:b/>
          <w:bCs/>
          <w:color w:val="ff0000"/>
          <w:sz w:val="32"/>
          <w:szCs w:val="32"/>
        </w:rPr>
        <w:t xml:space="preserve">                                                </w:t>
      </w:r>
      <w:r>
        <w:rPr>
          <w:rFonts w:eastAsia="Times New Roman"/>
          <w:b/>
          <w:bCs/>
          <w:color w:val="000000"/>
          <w:sz w:val="32"/>
          <w:szCs w:val="32"/>
        </w:rPr>
        <w:t>Trustee Meeting</w:t>
      </w:r>
      <w:r>
        <w:rPr>
          <w:rFonts w:ascii="Times New Roman" w:hAnsi="Times New Roman" w:eastAsia="Times New Roman" w:cs="Times New Roman"/>
          <w:sz w:val="32"/>
          <w:szCs w:val="32"/>
        </w:rPr>
      </w:r>
    </w:p>
    <w:p>
      <w:pPr>
        <w:spacing w:after="0" w:line="240" w:lineRule="auto"/>
        <w:jc w:val="center"/>
        <w:rPr>
          <w:rFonts w:eastAsia="Times New Roman"/>
          <w:b/>
          <w:bCs/>
          <w:color w:val="000000"/>
          <w:sz w:val="32"/>
          <w:szCs w:val="32"/>
        </w:rPr>
      </w:pPr>
      <w:r>
        <w:rPr>
          <w:rFonts w:eastAsia="Times New Roman"/>
          <w:b/>
          <w:bCs/>
          <w:color w:val="000000"/>
          <w:sz w:val="32"/>
          <w:szCs w:val="32"/>
        </w:rPr>
        <w:t xml:space="preserve">Peck Memorial Library – </w:t>
      </w:r>
      <w:r/>
      <w:bookmarkStart w:id="0" w:name="_GoBack"/>
      <w:r/>
      <w:bookmarkEnd w:id="0"/>
      <w:r/>
      <w:r>
        <w:rPr>
          <w:rFonts w:eastAsia="Times New Roman"/>
          <w:b/>
          <w:bCs/>
          <w:color w:val="000000"/>
          <w:sz w:val="32"/>
          <w:szCs w:val="32"/>
        </w:rPr>
        <w:t>May 20, 2025</w:t>
      </w:r>
      <w:r>
        <w:rPr>
          <w:rFonts w:eastAsia="Times New Roman"/>
          <w:b/>
          <w:bCs/>
          <w:color w:val="000000"/>
          <w:sz w:val="32"/>
          <w:szCs w:val="32"/>
        </w:rPr>
      </w:r>
    </w:p>
    <w:p>
      <w:pPr>
        <w:spacing w:after="0" w:line="240" w:lineRule="auto"/>
        <w:jc w:val="center"/>
        <w:rPr>
          <w:rFonts w:ascii="Times New Roman" w:hAnsi="Times New Roman" w:eastAsia="Times New Roman" w:cs="Times New Roman"/>
          <w:sz w:val="32"/>
          <w:szCs w:val="32"/>
        </w:rPr>
      </w:pPr>
      <w:r>
        <w:rPr>
          <w:rFonts w:ascii="Times New Roman" w:hAnsi="Times New Roman" w:eastAsia="Times New Roman" w:cs="Times New Roman"/>
          <w:sz w:val="32"/>
          <w:szCs w:val="32"/>
        </w:rPr>
      </w:r>
    </w:p>
    <w:p>
      <w:pPr>
        <w:spacing w:line="240" w:lineRule="auto"/>
        <w:rPr>
          <w:rFonts w:eastAsia="Times New Roman"/>
          <w:color w:val="000000"/>
          <w:sz w:val="24"/>
          <w:szCs w:val="24"/>
        </w:rPr>
      </w:pPr>
      <w:r>
        <w:rPr>
          <w:rFonts w:eastAsia="Times New Roman"/>
          <w:b/>
          <w:bCs/>
          <w:color w:val="000000"/>
          <w:sz w:val="24"/>
          <w:szCs w:val="24"/>
        </w:rPr>
        <w:t xml:space="preserve">Present: </w:t>
      </w:r>
      <w:r>
        <w:rPr>
          <w:rFonts w:eastAsia="Times New Roman"/>
          <w:color w:val="000000"/>
          <w:sz w:val="24"/>
          <w:szCs w:val="24"/>
        </w:rPr>
        <w:t>Kathleen Cusick,</w:t>
      </w:r>
      <w:r>
        <w:rPr>
          <w:rFonts w:eastAsia="Times New Roman"/>
          <w:b/>
          <w:bCs/>
          <w:color w:val="000000"/>
          <w:sz w:val="24"/>
          <w:szCs w:val="24"/>
        </w:rPr>
        <w:t xml:space="preserve"> </w:t>
      </w:r>
      <w:r>
        <w:rPr>
          <w:rFonts w:eastAsia="Times New Roman"/>
          <w:color w:val="000000"/>
          <w:sz w:val="24"/>
          <w:szCs w:val="24"/>
        </w:rPr>
        <w:t>Connie White,  Dan McConnell, Eileen Fitzgerald-Spiehs,   Marilyn Negus, Paige Parker, Shira Liddington, Barb Elwyn.  Mary Ann Frank – Library Director</w:t>
      </w:r>
    </w:p>
    <w:p>
      <w:pPr>
        <w:spacing w:line="240" w:lineRule="auto"/>
        <w:rPr>
          <w:rFonts w:eastAsia="Times New Roman"/>
          <w:color w:val="000000"/>
          <w:sz w:val="24"/>
          <w:szCs w:val="24"/>
        </w:rPr>
      </w:pPr>
      <w:r>
        <w:rPr>
          <w:rFonts w:eastAsia="Times New Roman"/>
          <w:b/>
          <w:bCs/>
          <w:color w:val="000000"/>
          <w:sz w:val="24"/>
          <w:szCs w:val="24"/>
        </w:rPr>
        <w:t>Absent:</w:t>
      </w:r>
      <w:r>
        <w:rPr>
          <w:rFonts w:eastAsia="Times New Roman"/>
          <w:color w:val="000000"/>
          <w:sz w:val="24"/>
          <w:szCs w:val="24"/>
        </w:rPr>
        <w:t xml:space="preserve"> 0</w:t>
      </w:r>
    </w:p>
    <w:p>
      <w:pPr>
        <w:spacing w:line="240" w:lineRule="auto"/>
        <w:rPr>
          <w:rFonts w:eastAsia="Times New Roman"/>
          <w:color w:val="000000"/>
          <w:sz w:val="24"/>
          <w:szCs w:val="24"/>
        </w:rPr>
      </w:pPr>
      <w:r>
        <w:rPr>
          <w:rFonts w:eastAsia="Times New Roman"/>
          <w:b/>
          <w:bCs/>
          <w:color w:val="000000"/>
          <w:sz w:val="24"/>
          <w:szCs w:val="24"/>
        </w:rPr>
        <w:t>Call to Order:</w:t>
      </w:r>
      <w:r>
        <w:rPr>
          <w:rFonts w:eastAsia="Times New Roman"/>
          <w:color w:val="000000"/>
          <w:sz w:val="24"/>
          <w:szCs w:val="24"/>
        </w:rPr>
        <w:t xml:space="preserve"> Kathy called the meeting to order at 6:02 pm.</w:t>
      </w:r>
    </w:p>
    <w:p>
      <w:pPr>
        <w:spacing w:line="240" w:lineRule="auto"/>
        <w:rPr>
          <w:rFonts w:eastAsia="Times New Roman"/>
          <w:color w:val="000000"/>
          <w:sz w:val="24"/>
          <w:szCs w:val="24"/>
        </w:rPr>
      </w:pPr>
      <w:r>
        <w:rPr>
          <w:rFonts w:eastAsia="Times New Roman"/>
          <w:b/>
          <w:bCs/>
          <w:color w:val="000000"/>
          <w:sz w:val="24"/>
          <w:szCs w:val="24"/>
        </w:rPr>
        <w:t xml:space="preserve">Approval of Agenda: </w:t>
      </w:r>
      <w:r>
        <w:rPr>
          <w:rFonts w:eastAsia="Times New Roman"/>
          <w:color w:val="000000"/>
          <w:sz w:val="24"/>
          <w:szCs w:val="24"/>
        </w:rPr>
        <w:t>Mary mentioned that we should add NY Library Construction Grant under new business.  Eileen moved we accept.  Paige seconded.  Approved.</w:t>
      </w:r>
    </w:p>
    <w:p>
      <w:pPr>
        <w:spacing w:line="240" w:lineRule="auto"/>
        <w:rPr>
          <w:rFonts w:eastAsia="Times New Roman"/>
          <w:bCs/>
          <w:color w:val="000000"/>
          <w:sz w:val="24"/>
          <w:szCs w:val="24"/>
        </w:rPr>
      </w:pPr>
      <w:r>
        <w:rPr>
          <w:rFonts w:eastAsia="Times New Roman"/>
          <w:b/>
          <w:bCs/>
          <w:color w:val="000000"/>
          <w:sz w:val="24"/>
          <w:szCs w:val="24"/>
        </w:rPr>
        <w:t>Secretary’s minutes –</w:t>
      </w:r>
      <w:r>
        <w:rPr>
          <w:rFonts w:eastAsia="Times New Roman"/>
          <w:bCs/>
          <w:color w:val="000000"/>
          <w:sz w:val="24"/>
          <w:szCs w:val="24"/>
        </w:rPr>
        <w:t xml:space="preserve"> Eileen made a motion to accept the April minutes.  Dan seconded.  Approved.</w:t>
      </w:r>
    </w:p>
    <w:p>
      <w:pPr>
        <w:spacing w:line="240" w:lineRule="auto"/>
        <w:rPr>
          <w:sz w:val="24"/>
          <w:szCs w:val="24"/>
        </w:rPr>
      </w:pPr>
      <w:r>
        <w:rPr>
          <w:b/>
          <w:sz w:val="24"/>
          <w:szCs w:val="24"/>
        </w:rPr>
        <w:t xml:space="preserve">Financial </w:t>
      </w:r>
      <w:r>
        <w:rPr>
          <w:sz w:val="24"/>
          <w:szCs w:val="24"/>
        </w:rPr>
        <w:t xml:space="preserve">– Shira made a motion that we approve the April financials.  Seconded by Barb.  Carried. </w:t>
      </w:r>
    </w:p>
    <w:p>
      <w:pPr>
        <w:spacing w:line="240" w:lineRule="auto"/>
        <w:rPr>
          <w:rFonts w:eastAsia="Times New Roman"/>
          <w:color w:val="000000"/>
          <w:sz w:val="24"/>
          <w:szCs w:val="24"/>
        </w:rPr>
      </w:pPr>
      <w:r>
        <w:rPr>
          <w:b/>
          <w:sz w:val="24"/>
          <w:szCs w:val="24"/>
        </w:rPr>
        <w:t xml:space="preserve">Approval of Bills – </w:t>
      </w:r>
      <w:r>
        <w:rPr>
          <w:sz w:val="24"/>
          <w:szCs w:val="24"/>
        </w:rPr>
        <w:t xml:space="preserve">Eileen made a motion that we pay the bills with $25 for Brian Parker for snow removal in March.  Marilyn  seconded.  Carried. </w:t>
      </w:r>
      <w:r>
        <w:rPr>
          <w:rFonts w:eastAsia="Times New Roman"/>
          <w:color w:val="000000"/>
          <w:sz w:val="24"/>
          <w:szCs w:val="24"/>
        </w:rPr>
      </w:r>
    </w:p>
    <w:p>
      <w:pPr>
        <w:spacing w:line="240" w:lineRule="auto"/>
        <w:rPr>
          <w:rFonts w:eastAsia="Times New Roman"/>
          <w:b/>
          <w:color w:val="000000"/>
          <w:sz w:val="24"/>
          <w:szCs w:val="24"/>
        </w:rPr>
      </w:pPr>
      <w:r>
        <w:rPr>
          <w:rFonts w:eastAsia="Times New Roman"/>
          <w:b/>
          <w:color w:val="000000"/>
          <w:sz w:val="24"/>
          <w:szCs w:val="24"/>
        </w:rPr>
        <w:t xml:space="preserve">Old Business </w:t>
      </w:r>
    </w:p>
    <w:p>
      <w:pPr>
        <w:pStyle w:val="para1"/>
        <w:numPr>
          <w:ilvl w:val="0"/>
          <w:numId w:val="3"/>
        </w:numPr>
        <w:ind w:left="770" w:hanging="360"/>
        <w:spacing w:line="240" w:lineRule="auto"/>
        <w:rPr>
          <w:rFonts w:eastAsia="Times New Roman"/>
          <w:color w:val="000000"/>
          <w:sz w:val="24"/>
          <w:szCs w:val="24"/>
        </w:rPr>
      </w:pPr>
      <w:r>
        <w:rPr>
          <w:rFonts w:eastAsia="Times New Roman"/>
          <w:color w:val="000000"/>
          <w:sz w:val="24"/>
          <w:szCs w:val="24"/>
        </w:rPr>
        <w:t>School District Increase - the vote is today.  We are going for an increase of $8,000 for a total of $90,000.</w:t>
      </w:r>
    </w:p>
    <w:p>
      <w:pPr>
        <w:pStyle w:val="para1"/>
        <w:numPr>
          <w:ilvl w:val="0"/>
          <w:numId w:val="3"/>
        </w:numPr>
        <w:ind w:left="770" w:hanging="360"/>
        <w:spacing w:line="240" w:lineRule="auto"/>
        <w:rPr>
          <w:rFonts w:eastAsia="Times New Roman"/>
          <w:color w:val="000000"/>
          <w:sz w:val="24"/>
          <w:szCs w:val="24"/>
        </w:rPr>
      </w:pPr>
      <w:r>
        <w:rPr>
          <w:rFonts w:eastAsia="Times New Roman"/>
          <w:color w:val="000000"/>
          <w:sz w:val="24"/>
          <w:szCs w:val="24"/>
        </w:rPr>
        <w:t>May Day - Connie, Paige and her girls decorated the library for May Day.</w:t>
      </w:r>
    </w:p>
    <w:p>
      <w:pPr>
        <w:pStyle w:val="para1"/>
        <w:numPr>
          <w:ilvl w:val="0"/>
          <w:numId w:val="3"/>
        </w:numPr>
        <w:ind w:left="770" w:hanging="360"/>
        <w:spacing w:line="240" w:lineRule="auto"/>
        <w:rPr>
          <w:rFonts w:eastAsia="Times New Roman"/>
          <w:color w:val="000000"/>
          <w:sz w:val="24"/>
          <w:szCs w:val="24"/>
        </w:rPr>
      </w:pPr>
      <w:r>
        <w:rPr>
          <w:rFonts w:eastAsia="Times New Roman"/>
          <w:color w:val="000000"/>
          <w:sz w:val="24"/>
          <w:szCs w:val="24"/>
        </w:rPr>
        <w:t>Bus Stop Update - Bus company decided to move the Bus Stop to the Civic Center.</w:t>
      </w:r>
    </w:p>
    <w:p>
      <w:pPr>
        <w:pStyle w:val="para1"/>
        <w:numPr>
          <w:ilvl w:val="0"/>
          <w:numId w:val="3"/>
        </w:numPr>
        <w:ind w:left="770" w:hanging="360"/>
        <w:spacing w:line="240" w:lineRule="auto"/>
        <w:rPr>
          <w:rFonts w:eastAsia="Times New Roman"/>
          <w:color w:val="000000"/>
          <w:sz w:val="24"/>
          <w:szCs w:val="24"/>
        </w:rPr>
      </w:pPr>
      <w:r>
        <w:rPr>
          <w:rFonts w:eastAsia="Times New Roman"/>
          <w:color w:val="000000"/>
          <w:sz w:val="24"/>
          <w:szCs w:val="24"/>
        </w:rPr>
        <w:t>NY Forward Grant - Mary discussed dates and how we need to proceed in this process.</w:t>
      </w:r>
    </w:p>
    <w:p>
      <w:pPr>
        <w:pStyle w:val="para1"/>
        <w:ind w:left="0"/>
        <w:spacing w:line="240" w:lineRule="auto"/>
        <w:rPr>
          <w:rFonts w:eastAsia="Times New Roman"/>
          <w:color w:val="000000"/>
          <w:sz w:val="24"/>
          <w:szCs w:val="24"/>
        </w:rPr>
      </w:pPr>
      <w:r>
        <w:rPr>
          <w:rFonts w:eastAsia="Times New Roman"/>
          <w:color w:val="000000"/>
          <w:sz w:val="24"/>
          <w:szCs w:val="24"/>
        </w:rPr>
        <w:t xml:space="preserve">               Eileen mentioned that we need to meet with Randy Crawford.  Connie said that she </w:t>
      </w:r>
    </w:p>
    <w:p>
      <w:pPr>
        <w:pStyle w:val="para1"/>
        <w:ind w:left="0"/>
        <w:spacing w:line="240" w:lineRule="auto"/>
        <w:rPr>
          <w:rFonts w:eastAsia="Times New Roman"/>
          <w:color w:val="000000"/>
          <w:sz w:val="24"/>
          <w:szCs w:val="24"/>
        </w:rPr>
      </w:pPr>
      <w:r>
        <w:rPr>
          <w:rFonts w:eastAsia="Times New Roman"/>
          <w:color w:val="000000"/>
          <w:sz w:val="24"/>
          <w:szCs w:val="24"/>
        </w:rPr>
        <w:t xml:space="preserve">               will set up a meeting for us, before  the next board meeting.  Mary mentioned also that </w:t>
      </w:r>
    </w:p>
    <w:p>
      <w:pPr>
        <w:pStyle w:val="para1"/>
        <w:ind w:left="0"/>
        <w:spacing w:line="240" w:lineRule="auto"/>
        <w:rPr>
          <w:rFonts w:eastAsia="Times New Roman"/>
          <w:color w:val="000000"/>
          <w:sz w:val="24"/>
          <w:szCs w:val="24"/>
        </w:rPr>
      </w:pPr>
      <w:r>
        <w:rPr>
          <w:rFonts w:eastAsia="Times New Roman"/>
          <w:color w:val="000000"/>
          <w:sz w:val="24"/>
          <w:szCs w:val="24"/>
        </w:rPr>
        <w:t xml:space="preserve">               we need to go to a grant meeting for businesses in Cortland County on June 25.  She                      </w:t>
      </w:r>
    </w:p>
    <w:p>
      <w:pPr>
        <w:pStyle w:val="para1"/>
        <w:ind w:left="0"/>
        <w:spacing w:line="240" w:lineRule="auto"/>
        <w:rPr>
          <w:rFonts w:eastAsia="Times New Roman"/>
          <w:color w:val="000000"/>
          <w:sz w:val="24"/>
          <w:szCs w:val="24"/>
        </w:rPr>
      </w:pPr>
      <w:r>
        <w:rPr>
          <w:rFonts w:eastAsia="Times New Roman"/>
          <w:color w:val="000000"/>
          <w:sz w:val="24"/>
          <w:szCs w:val="24"/>
        </w:rPr>
        <w:t xml:space="preserve">               will forward the information once she gets it.  </w:t>
      </w:r>
    </w:p>
    <w:p>
      <w:pPr>
        <w:spacing w:line="240" w:lineRule="auto"/>
        <w:rPr>
          <w:rFonts w:eastAsia="Times New Roman"/>
          <w:b/>
          <w:color w:val="000000"/>
          <w:sz w:val="24"/>
          <w:szCs w:val="24"/>
        </w:rPr>
      </w:pPr>
      <w:r>
        <w:rPr>
          <w:rFonts w:eastAsia="Times New Roman"/>
          <w:b/>
          <w:color w:val="000000"/>
          <w:sz w:val="24"/>
          <w:szCs w:val="24"/>
        </w:rPr>
        <w:t>New Business</w:t>
      </w:r>
    </w:p>
    <w:p>
      <w:pPr>
        <w:pStyle w:val="para1"/>
        <w:numPr>
          <w:ilvl w:val="0"/>
          <w:numId w:val="4"/>
        </w:numPr>
        <w:ind w:left="720" w:hanging="360"/>
        <w:spacing w:line="240" w:lineRule="auto"/>
        <w:rPr>
          <w:rFonts w:eastAsia="Times New Roman"/>
          <w:color w:val="000000"/>
          <w:sz w:val="24"/>
          <w:szCs w:val="24"/>
        </w:rPr>
      </w:pPr>
      <w:r>
        <w:rPr>
          <w:rFonts w:eastAsia="Times New Roman"/>
          <w:color w:val="000000"/>
          <w:sz w:val="24"/>
          <w:szCs w:val="24"/>
        </w:rPr>
        <w:t>NY Library Construction Grant - Mary mentioned Sarah Glowgowski set the timeline for the NY library construction grant.  See below:</w:t>
      </w:r>
    </w:p>
    <w:p>
      <w:pPr>
        <w:pStyle w:val="para1"/>
        <w:ind w:left="0"/>
        <w:spacing w:line="240" w:lineRule="auto"/>
        <w:rPr>
          <w:sz w:val="24"/>
          <w:szCs w:val="24"/>
        </w:rPr>
      </w:pPr>
      <w:r>
        <w:rPr>
          <w:rFonts w:eastAsia="Times New Roman"/>
          <w:color w:val="000000"/>
          <w:sz w:val="24"/>
          <w:szCs w:val="24"/>
        </w:rPr>
        <w:t xml:space="preserve">              </w:t>
      </w:r>
      <w:r>
        <w:rPr>
          <w:rFonts w:ascii="Arial" w:hAnsi="Arial" w:cs="Arial"/>
          <w:b/>
          <w:bCs/>
          <w:sz w:val="28"/>
          <w:szCs w:val="28"/>
          <w:u w:color="auto" w:val="single"/>
        </w:rPr>
        <w:t>CONSTRUCTION GRANTS</w:t>
      </w:r>
      <w:r>
        <w:rPr>
          <w:sz w:val="24"/>
          <w:szCs w:val="24"/>
        </w:rPr>
        <w:t xml:space="preserve"> TIMELINE</w:t>
      </w:r>
      <w:r>
        <w:rPr>
          <w:sz w:val="24"/>
          <w:szCs w:val="24"/>
        </w:rPr>
      </w:r>
    </w:p>
    <w:p>
      <w:pPr>
        <w:pStyle w:val="para1"/>
        <w:numPr>
          <w:ilvl w:val="0"/>
          <w:numId w:val="9"/>
        </w:numPr>
        <w:ind w:left="720" w:hanging="360"/>
        <w:spacing w:after="0" w:line="240" w:lineRule="auto"/>
        <w:rPr>
          <w:rFonts w:ascii="Arial" w:hAnsi="Arial" w:cs="Arial"/>
          <w:sz w:val="24"/>
          <w:szCs w:val="24"/>
        </w:rPr>
      </w:pPr>
      <w:r>
        <w:rPr>
          <w:rFonts w:ascii="Arial" w:hAnsi="Arial" w:cs="Arial"/>
          <w:sz w:val="24"/>
          <w:szCs w:val="24"/>
        </w:rPr>
        <w:t xml:space="preserve">No major changes this year. Jenny will be assisting (especially when Sarah is away). 75% and 90% matches will continue and most libraries qualify, through free &amp; reduced school lunches and poverty rates. </w:t>
      </w:r>
    </w:p>
    <w:p>
      <w:pPr>
        <w:pStyle w:val="para1"/>
        <w:numPr>
          <w:ilvl w:val="0"/>
          <w:numId w:val="9"/>
        </w:numPr>
        <w:ind w:left="720" w:hanging="360"/>
        <w:spacing w:after="0" w:line="240" w:lineRule="auto"/>
        <w:rPr>
          <w:rFonts w:ascii="Arial" w:hAnsi="Arial" w:cs="Arial"/>
          <w:sz w:val="24"/>
          <w:szCs w:val="24"/>
        </w:rPr>
      </w:pPr>
      <w:r>
        <w:rPr>
          <w:rFonts w:ascii="Arial" w:hAnsi="Arial" w:cs="Arial"/>
          <w:b/>
          <w:bCs/>
          <w:sz w:val="24"/>
          <w:szCs w:val="24"/>
        </w:rPr>
        <w:t>ASAP:</w:t>
      </w:r>
      <w:r>
        <w:rPr>
          <w:rFonts w:ascii="Arial" w:hAnsi="Arial" w:cs="Arial"/>
          <w:sz w:val="24"/>
          <w:szCs w:val="24"/>
        </w:rPr>
        <w:t xml:space="preserve"> If you’re thinking about a construction grant, email Sarah ASAP. </w:t>
      </w:r>
    </w:p>
    <w:p>
      <w:pPr>
        <w:pStyle w:val="para1"/>
        <w:numPr>
          <w:ilvl w:val="0"/>
          <w:numId w:val="9"/>
        </w:numPr>
        <w:ind w:left="720" w:hanging="360"/>
        <w:spacing w:after="0" w:line="240" w:lineRule="auto"/>
        <w:rPr>
          <w:rFonts w:ascii="Arial" w:hAnsi="Arial" w:cs="Arial"/>
          <w:sz w:val="24"/>
          <w:szCs w:val="24"/>
        </w:rPr>
      </w:pPr>
      <w:r>
        <w:rPr>
          <w:rFonts w:ascii="Arial" w:hAnsi="Arial" w:cs="Arial"/>
          <w:b/>
          <w:bCs/>
          <w:sz w:val="24"/>
          <w:szCs w:val="24"/>
        </w:rPr>
        <w:t>June 4:</w:t>
      </w:r>
      <w:r>
        <w:rPr>
          <w:rFonts w:ascii="Arial" w:hAnsi="Arial" w:cs="Arial"/>
          <w:sz w:val="24"/>
          <w:szCs w:val="24"/>
        </w:rPr>
        <w:t xml:space="preserve"> Grant portal will open. You can login to the portal and look at forms. Only 2 accounts allowed per library, one for director and one for board president. </w:t>
      </w:r>
    </w:p>
    <w:p>
      <w:pPr>
        <w:pStyle w:val="para1"/>
        <w:numPr>
          <w:ilvl w:val="0"/>
          <w:numId w:val="9"/>
        </w:numPr>
        <w:ind w:left="720" w:hanging="360"/>
        <w:spacing w:after="0" w:line="240" w:lineRule="auto"/>
        <w:rPr>
          <w:rFonts w:ascii="Arial" w:hAnsi="Arial" w:cs="Arial"/>
          <w:sz w:val="24"/>
          <w:szCs w:val="24"/>
        </w:rPr>
      </w:pPr>
      <w:r>
        <w:rPr>
          <w:rFonts w:ascii="Arial" w:hAnsi="Arial" w:cs="Arial"/>
          <w:b/>
          <w:bCs/>
          <w:sz w:val="24"/>
          <w:szCs w:val="24"/>
        </w:rPr>
        <w:t>June 4-July 31:</w:t>
      </w:r>
      <w:r>
        <w:rPr>
          <w:rFonts w:ascii="Arial" w:hAnsi="Arial" w:cs="Arial"/>
          <w:sz w:val="24"/>
          <w:szCs w:val="24"/>
        </w:rPr>
        <w:t xml:space="preserve"> You will need to schedule a site visit (hard deadline on July 31). </w:t>
      </w:r>
    </w:p>
    <w:p>
      <w:pPr>
        <w:pStyle w:val="para1"/>
        <w:numPr>
          <w:ilvl w:val="0"/>
          <w:numId w:val="9"/>
        </w:numPr>
        <w:ind w:left="720" w:hanging="360"/>
        <w:spacing w:after="0" w:line="240" w:lineRule="auto"/>
        <w:rPr>
          <w:rFonts w:ascii="Arial" w:hAnsi="Arial" w:cs="Arial"/>
          <w:sz w:val="24"/>
          <w:szCs w:val="24"/>
        </w:rPr>
      </w:pPr>
      <w:r>
        <w:rPr>
          <w:rFonts w:ascii="Arial" w:hAnsi="Arial" w:cs="Arial"/>
          <w:b/>
          <w:bCs/>
          <w:sz w:val="24"/>
          <w:szCs w:val="24"/>
        </w:rPr>
        <w:t>August 4-22:</w:t>
      </w:r>
      <w:r>
        <w:rPr>
          <w:rFonts w:ascii="Arial" w:hAnsi="Arial" w:cs="Arial"/>
          <w:sz w:val="24"/>
          <w:szCs w:val="24"/>
        </w:rPr>
        <w:t xml:space="preserve"> Sarah will be out of the country and unavailable. </w:t>
      </w:r>
    </w:p>
    <w:p>
      <w:pPr>
        <w:pStyle w:val="para1"/>
        <w:numPr>
          <w:ilvl w:val="0"/>
          <w:numId w:val="9"/>
        </w:numPr>
        <w:ind w:left="720" w:hanging="360"/>
        <w:spacing w:after="0" w:line="240" w:lineRule="auto"/>
        <w:rPr>
          <w:rFonts w:ascii="Arial" w:hAnsi="Arial" w:cs="Arial"/>
          <w:sz w:val="24"/>
          <w:szCs w:val="24"/>
        </w:rPr>
      </w:pPr>
      <w:r>
        <w:rPr>
          <w:rFonts w:ascii="Arial" w:hAnsi="Arial" w:cs="Arial"/>
          <w:b/>
          <w:bCs/>
          <w:sz w:val="24"/>
          <w:szCs w:val="24"/>
        </w:rPr>
        <w:t>September 8:</w:t>
      </w:r>
      <w:r>
        <w:rPr>
          <w:rFonts w:ascii="Arial" w:hAnsi="Arial" w:cs="Arial"/>
          <w:sz w:val="24"/>
          <w:szCs w:val="24"/>
        </w:rPr>
        <w:t xml:space="preserve"> Applications will be due to FLLS by end of day. Reminder that when you hit submit, it goes to Sarah (not NYS). </w:t>
      </w:r>
    </w:p>
    <w:p>
      <w:pPr>
        <w:pStyle w:val="para1"/>
        <w:numPr>
          <w:ilvl w:val="0"/>
          <w:numId w:val="9"/>
        </w:numPr>
        <w:ind w:left="720" w:hanging="360"/>
        <w:spacing w:after="0" w:line="240" w:lineRule="auto"/>
        <w:rPr>
          <w:rFonts w:ascii="Arial" w:hAnsi="Arial" w:cs="Arial"/>
          <w:sz w:val="24"/>
          <w:szCs w:val="24"/>
        </w:rPr>
      </w:pPr>
      <w:r>
        <w:rPr>
          <w:rFonts w:ascii="Arial" w:hAnsi="Arial" w:cs="Arial"/>
          <w:b/>
          <w:bCs/>
          <w:sz w:val="24"/>
          <w:szCs w:val="24"/>
        </w:rPr>
        <w:t>September 24:</w:t>
      </w:r>
      <w:r>
        <w:rPr>
          <w:rFonts w:ascii="Arial" w:hAnsi="Arial" w:cs="Arial"/>
          <w:sz w:val="24"/>
          <w:szCs w:val="24"/>
        </w:rPr>
        <w:t xml:space="preserve"> FLLS board will approve construction grants. </w:t>
      </w:r>
    </w:p>
    <w:p>
      <w:pPr>
        <w:pStyle w:val="para1"/>
        <w:numPr>
          <w:ilvl w:val="0"/>
          <w:numId w:val="9"/>
        </w:numPr>
        <w:ind w:left="720" w:hanging="360"/>
        <w:spacing w:after="0" w:line="240" w:lineRule="auto"/>
        <w:rPr>
          <w:rFonts w:ascii="Arial" w:hAnsi="Arial" w:cs="Arial"/>
          <w:sz w:val="24"/>
          <w:szCs w:val="24"/>
        </w:rPr>
      </w:pPr>
      <w:r>
        <w:rPr>
          <w:rFonts w:ascii="Arial" w:hAnsi="Arial" w:cs="Arial"/>
          <w:b/>
          <w:bCs/>
          <w:sz w:val="24"/>
          <w:szCs w:val="24"/>
        </w:rPr>
        <w:t>October:</w:t>
      </w:r>
      <w:r>
        <w:rPr>
          <w:rFonts w:ascii="Arial" w:hAnsi="Arial" w:cs="Arial"/>
          <w:sz w:val="24"/>
          <w:szCs w:val="24"/>
        </w:rPr>
        <w:t xml:space="preserve"> Sarah will submit applications to NYS. </w:t>
      </w:r>
    </w:p>
    <w:p>
      <w:pPr>
        <w:pStyle w:val="para1"/>
        <w:numPr>
          <w:ilvl w:val="0"/>
          <w:numId w:val="9"/>
        </w:numPr>
        <w:ind w:left="720" w:hanging="360"/>
        <w:spacing w:after="0" w:line="240" w:lineRule="auto"/>
        <w:rPr>
          <w:rFonts w:ascii="Arial" w:hAnsi="Arial" w:cs="Arial"/>
          <w:sz w:val="24"/>
          <w:szCs w:val="24"/>
        </w:rPr>
      </w:pPr>
      <w:r>
        <w:rPr>
          <w:rFonts w:ascii="Arial" w:hAnsi="Arial" w:cs="Arial"/>
          <w:sz w:val="24"/>
          <w:szCs w:val="24"/>
        </w:rPr>
      </w:r>
    </w:p>
    <w:p>
      <w:pPr>
        <w:pStyle w:val="para1"/>
        <w:numPr>
          <w:ilvl w:val="0"/>
          <w:numId w:val="4"/>
        </w:numPr>
        <w:ind w:left="720" w:hanging="360"/>
        <w:spacing w:line="240" w:lineRule="auto"/>
        <w:rPr>
          <w:rFonts w:eastAsia="Times New Roman"/>
          <w:color w:val="000000"/>
          <w:sz w:val="24"/>
          <w:szCs w:val="24"/>
        </w:rPr>
      </w:pPr>
      <w:r>
        <w:rPr>
          <w:rFonts w:eastAsia="Times New Roman"/>
          <w:color w:val="000000"/>
          <w:sz w:val="24"/>
          <w:szCs w:val="24"/>
        </w:rPr>
        <w:t>Mary mentioned that Karen told a woman that she needed to leave her bags in the lobby.  The lady became agitated and said NO.  We need to be able to have a plan so that our employees stay safe and that the people comply.  Shira mentioned that we should lead with compassion and maybe use the Opera House door so that bags are more secure.</w:t>
      </w:r>
    </w:p>
    <w:p>
      <w:pPr>
        <w:spacing w:after="0" w:line="240" w:lineRule="auto"/>
        <w:rPr>
          <w:rFonts w:ascii="Segoe UI Historic" w:hAnsi="Segoe UI Historic"/>
          <w:color w:val="080809"/>
          <w:sz w:val="21"/>
          <w:shd w:val="clear" w:fill="ffffff"/>
        </w:rPr>
      </w:pPr>
      <w:r>
        <w:rPr>
          <w:rFonts w:eastAsia="Times New Roman"/>
          <w:b/>
          <w:bCs/>
          <w:color w:val="000000"/>
          <w:sz w:val="24"/>
          <w:szCs w:val="24"/>
        </w:rPr>
        <w:t xml:space="preserve">Library Director’s Report – </w:t>
      </w:r>
      <w:r>
        <w:rPr>
          <w:rFonts w:eastAsia="Times New Roman"/>
          <w:bCs/>
          <w:color w:val="000000"/>
          <w:sz w:val="24"/>
          <w:szCs w:val="24"/>
        </w:rPr>
        <w:t xml:space="preserve">the tea party went very well.  </w:t>
      </w:r>
      <w:r>
        <w:rPr>
          <w:rFonts w:ascii="Segoe UI Historic" w:hAnsi="Segoe UI Historic"/>
          <w:color w:val="080809"/>
          <w:sz w:val="21"/>
          <w:shd w:val="clear" w:fill="ffffff"/>
        </w:rPr>
        <w:t>We want to thank everyone who made this event possible. Barb Elwyn for her set up, clean up and everything in between with such grace, The Maple Festival Court for all of their help in serving, and doing it so well, Roxanne Crumb, for helping in everyway possible. the bakers: Sue Light, Dan McConnell, Tina Gibbs and Heidi Grinnell, Ethan Crumb, the man of the hour, he welcomed our guests as they entered the library and then he did ALL the heavy lifting at the end. Shira Liddington who is an amazing twirler. Jocelyn Jennison whose creativity always inspires me and of course we did have a grant that made this event possible. Thank you to FLLS for the Family Literacy Grant!</w:t>
      </w:r>
    </w:p>
    <w:p>
      <w:pPr>
        <w:spacing w:after="0" w:line="240" w:lineRule="auto"/>
        <w:rPr>
          <w:rFonts w:eastAsia="Times New Roman"/>
          <w:bCs/>
          <w:color w:val="000000"/>
          <w:sz w:val="24"/>
          <w:szCs w:val="24"/>
        </w:rPr>
      </w:pPr>
      <w:r>
        <w:rPr>
          <w:rFonts w:eastAsia="Times New Roman"/>
          <w:bCs/>
          <w:color w:val="000000"/>
          <w:sz w:val="24"/>
          <w:szCs w:val="24"/>
        </w:rPr>
      </w:r>
    </w:p>
    <w:p>
      <w:pPr>
        <w:spacing w:after="0" w:line="240" w:lineRule="auto"/>
        <w:rPr>
          <w:rFonts w:eastAsia="Times New Roman"/>
          <w:bCs/>
          <w:color w:val="000000"/>
          <w:sz w:val="24"/>
          <w:szCs w:val="24"/>
        </w:rPr>
      </w:pPr>
      <w:r>
        <w:rPr>
          <w:rFonts w:eastAsia="Times New Roman"/>
          <w:bCs/>
          <w:color w:val="000000"/>
          <w:sz w:val="24"/>
          <w:szCs w:val="24"/>
        </w:rPr>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Eileen made a motion to adjourn at 7:20 pm.  Marilyn seconded.  Adjourned.</w:t>
      </w:r>
    </w:p>
    <w:p>
      <w:pPr>
        <w:rPr>
          <w:sz w:val="24"/>
          <w:szCs w:val="24"/>
        </w:rPr>
      </w:pPr>
      <w:r>
        <w:rPr>
          <w:rFonts w:eastAsia="Times New Roman"/>
          <w:b/>
          <w:bCs/>
          <w:color w:val="000000"/>
          <w:sz w:val="24"/>
          <w:szCs w:val="24"/>
        </w:rPr>
        <w:t>Next meeting:  June 17, 2025 at 6:00 pm.</w:t>
      </w:r>
      <w:r>
        <w:rPr>
          <w:sz w:val="24"/>
          <w:szCs w:val="24"/>
        </w:rPr>
      </w:r>
    </w:p>
    <w:p>
      <w:pPr>
        <w:rPr>
          <w:rFonts w:eastAsia="Times New Roman"/>
          <w:color w:val="000000"/>
          <w:sz w:val="28"/>
          <w:szCs w:val="28"/>
        </w:rPr>
      </w:pPr>
      <w:r>
        <w:rPr>
          <w:rFonts w:eastAsia="Times New Roman"/>
          <w:color w:val="000000"/>
          <w:sz w:val="28"/>
          <w:szCs w:val="28"/>
        </w:rPr>
        <w:t>Respectfully submitted, Mary Frank, Library Director</w:t>
      </w:r>
    </w:p>
    <w:p>
      <w:pPr>
        <w:rPr>
          <w:rFonts w:eastAsia="Times New Roman"/>
          <w:color w:val="000000"/>
          <w:sz w:val="28"/>
          <w:szCs w:val="28"/>
        </w:rPr>
      </w:pPr>
      <w:r>
        <w:rPr>
          <w:rFonts w:eastAsia="Times New Roman"/>
          <w:color w:val="000000"/>
          <w:sz w:val="28"/>
          <w:szCs w:val="28"/>
        </w:rPr>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rPr>
          <w:sz w:val="28"/>
          <w:szCs w:val="28"/>
        </w:rPr>
      </w:pPr>
      <w:r>
        <w:rPr>
          <w:sz w:val="28"/>
          <w:szCs w:val="28"/>
        </w:rP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15" w:other="15" a="15" b="15"/>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Arial">
    <w:panose1 w:val="020B0604020202020204"/>
    <w:charset w:val="00"/>
    <w:family w:val="swiss"/>
    <w:pitch w:val="default"/>
  </w:font>
  <w:font w:name="Calibri">
    <w:panose1 w:val="020F0502020204030204"/>
    <w:charset w:val="00"/>
    <w:family w:val="swiss"/>
    <w:pitch w:val="default"/>
  </w:font>
  <w:font w:name="Segoe UI">
    <w:panose1 w:val="020B0502040204020203"/>
    <w:charset w:val="00"/>
    <w:family w:val="swiss"/>
    <w:pitch w:val="default"/>
  </w:font>
  <w:font w:name="Segoe UI Historic">
    <w:panose1 w:val="020B0502040204020203"/>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9"/>
    <w:lvl w:ilvl="0">
      <w:numFmt w:val="bullet"/>
      <w:suff w:val="tab"/>
      <w:lvlText w:val=""/>
      <w:lvlJc w:val="left"/>
      <w:pPr>
        <w:ind w:left="0" w:hanging="0"/>
      </w:pPr>
      <w:rPr>
        <w:rFonts w:ascii="Wingdings" w:hAnsi="Wingdings" w:eastAsia="Wingdings" w:cs="Wingdings"/>
      </w:rPr>
    </w:lvl>
  </w:abstractNum>
  <w:abstractNum w:abstractNumId="2">
    <w:multiLevelType w:val="hybridMultilevel"/>
    <w:name w:val="Numbered list 16"/>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3">
    <w:multiLevelType w:val="hybridMultilevel"/>
    <w:name w:val="Numbered list 18"/>
    <w:lvl w:ilvl="0">
      <w:numFmt w:val="bullet"/>
      <w:suff w:val="tab"/>
      <w:lvlText w:val=""/>
      <w:lvlJc w:val="left"/>
      <w:pPr>
        <w:ind w:left="410" w:hanging="0"/>
      </w:pPr>
      <w:rPr>
        <w:rFonts w:ascii="Symbol" w:hAnsi="Symbol"/>
      </w:rPr>
    </w:lvl>
    <w:lvl w:ilvl="1">
      <w:numFmt w:val="bullet"/>
      <w:suff w:val="tab"/>
      <w:lvlText w:val="o"/>
      <w:lvlJc w:val="left"/>
      <w:pPr>
        <w:ind w:left="1130" w:hanging="0"/>
      </w:pPr>
      <w:rPr>
        <w:rFonts w:ascii="Courier New" w:hAnsi="Courier New" w:cs="Courier New"/>
      </w:rPr>
    </w:lvl>
    <w:lvl w:ilvl="2">
      <w:numFmt w:val="bullet"/>
      <w:suff w:val="tab"/>
      <w:lvlText w:val=""/>
      <w:lvlJc w:val="left"/>
      <w:pPr>
        <w:ind w:left="1850" w:hanging="0"/>
      </w:pPr>
      <w:rPr>
        <w:rFonts w:ascii="Wingdings" w:hAnsi="Wingdings" w:eastAsia="Wingdings" w:cs="Wingdings"/>
      </w:rPr>
    </w:lvl>
    <w:lvl w:ilvl="3">
      <w:numFmt w:val="bullet"/>
      <w:suff w:val="tab"/>
      <w:lvlText w:val=""/>
      <w:lvlJc w:val="left"/>
      <w:pPr>
        <w:ind w:left="2570" w:hanging="0"/>
      </w:pPr>
      <w:rPr>
        <w:rFonts w:ascii="Symbol" w:hAnsi="Symbol"/>
      </w:rPr>
    </w:lvl>
    <w:lvl w:ilvl="4">
      <w:numFmt w:val="bullet"/>
      <w:suff w:val="tab"/>
      <w:lvlText w:val="o"/>
      <w:lvlJc w:val="left"/>
      <w:pPr>
        <w:ind w:left="3290" w:hanging="0"/>
      </w:pPr>
      <w:rPr>
        <w:rFonts w:ascii="Courier New" w:hAnsi="Courier New" w:cs="Courier New"/>
      </w:rPr>
    </w:lvl>
    <w:lvl w:ilvl="5">
      <w:numFmt w:val="bullet"/>
      <w:suff w:val="tab"/>
      <w:lvlText w:val=""/>
      <w:lvlJc w:val="left"/>
      <w:pPr>
        <w:ind w:left="4010" w:hanging="0"/>
      </w:pPr>
      <w:rPr>
        <w:rFonts w:ascii="Wingdings" w:hAnsi="Wingdings" w:eastAsia="Wingdings" w:cs="Wingdings"/>
      </w:rPr>
    </w:lvl>
    <w:lvl w:ilvl="6">
      <w:numFmt w:val="bullet"/>
      <w:suff w:val="tab"/>
      <w:lvlText w:val=""/>
      <w:lvlJc w:val="left"/>
      <w:pPr>
        <w:ind w:left="4730" w:hanging="0"/>
      </w:pPr>
      <w:rPr>
        <w:rFonts w:ascii="Symbol" w:hAnsi="Symbol"/>
      </w:rPr>
    </w:lvl>
    <w:lvl w:ilvl="7">
      <w:numFmt w:val="bullet"/>
      <w:suff w:val="tab"/>
      <w:lvlText w:val="o"/>
      <w:lvlJc w:val="left"/>
      <w:pPr>
        <w:ind w:left="5450" w:hanging="0"/>
      </w:pPr>
      <w:rPr>
        <w:rFonts w:ascii="Courier New" w:hAnsi="Courier New" w:cs="Courier New"/>
      </w:rPr>
    </w:lvl>
    <w:lvl w:ilvl="8">
      <w:numFmt w:val="bullet"/>
      <w:suff w:val="tab"/>
      <w:lvlText w:val=""/>
      <w:lvlJc w:val="left"/>
      <w:pPr>
        <w:ind w:left="6170" w:hanging="0"/>
      </w:pPr>
      <w:rPr>
        <w:rFonts w:ascii="Wingdings" w:hAnsi="Wingdings" w:eastAsia="Wingdings" w:cs="Wingdings"/>
      </w:rPr>
    </w:lvl>
  </w:abstractNum>
  <w:abstractNum w:abstractNumId="4">
    <w:multiLevelType w:val="hybridMultilevel"/>
    <w:name w:val="Numbered list 1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Numbered list 6"/>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
    <w:multiLevelType w:val="hybridMultilevel"/>
    <w:name w:val="Numbered list 17"/>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7">
    <w:multiLevelType w:val="hybridMultilevel"/>
    <w:name w:val="Numbered list 13"/>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singleLevel"/>
    <w:name w:val="Bullet 14"/>
    <w:lvl w:ilvl="0">
      <w:numFmt w:val="bullet"/>
      <w:suff w:val="tab"/>
      <w:lvlText w:val=""/>
      <w:lvlJc w:val="left"/>
      <w:pPr>
        <w:ind w:left="0" w:hanging="0"/>
      </w:pPr>
      <w:rPr>
        <w:rFonts w:ascii="Wingdings" w:hAnsi="Wingdings" w:eastAsia="Wingdings" w:cs="Wingdings"/>
      </w:rPr>
    </w:lvl>
  </w:abstractNum>
  <w:abstractNum w:abstractNumId="9">
    <w:multiLevelType w:val="hybridMultilevel"/>
    <w:name w:val="Numbered list 20"/>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10">
    <w:multiLevelType w:val="hybridMultilevel"/>
    <w:name w:val="Numbered list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1">
    <w:multiLevelType w:val="hybridMultilevel"/>
    <w:name w:val="Numbered list 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2">
    <w:multiLevelType w:val="hybridMultilevel"/>
    <w:name w:val="Numbered list 1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3">
    <w:multiLevelType w:val="hybridMultilevel"/>
    <w:name w:val="Numbered list 8"/>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4">
    <w:multiLevelType w:val="hybridMultilevel"/>
    <w:name w:val="Numbered list 10"/>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5">
    <w:multiLevelType w:val="hybridMultilevel"/>
    <w:name w:val="Numbered list 5"/>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6">
    <w:multiLevelType w:val="hybridMultilevel"/>
    <w:name w:val="Numbered list 7"/>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7">
    <w:multiLevelType w:val="hybridMultilevel"/>
    <w:name w:val="Numbered list 1"/>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8">
    <w:multiLevelType w:val="singleLevel"/>
    <w:name w:val="Bullet 20"/>
    <w:lvl w:ilvl="0">
      <w:numFmt w:val="bullet"/>
      <w:suff w:val="tab"/>
      <w:lvlText w:val=""/>
      <w:lvlJc w:val="left"/>
      <w:pPr>
        <w:ind w:left="0" w:hanging="0"/>
      </w:pPr>
      <w:rPr>
        <w:rFonts w:ascii="Wingdings" w:hAnsi="Wingdings" w:eastAsia="Wingdings" w:cs="Wingdings"/>
      </w:rPr>
    </w:lvl>
  </w:abstractNum>
  <w:abstractNum w:abstractNumId="19">
    <w:multiLevelType w:val="singleLevel"/>
    <w:name w:val="Bullet 21"/>
    <w:lvl w:ilvl="0">
      <w:start w:val="1"/>
      <w:numFmt w:val="decimal"/>
      <w:suff w:val="tab"/>
      <w:lvlText w:val="%1."/>
      <w:lvlJc w:val="left"/>
      <w:pPr>
        <w:ind w:left="0" w:hanging="0"/>
      </w:pPr>
    </w:lvl>
  </w:abstractNum>
  <w:abstractNum w:abstractNumId="20">
    <w:multiLevelType w:val="hybridMultilevel"/>
    <w:name w:val="Numbered list 1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1">
    <w:multiLevelType w:val="hybridMultilevel"/>
    <w:name w:val="Numbered list 15"/>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2">
    <w:multiLevelType w:val="singleLevel"/>
    <w:name w:val="Bullet 23"/>
    <w:lvl w:ilvl="0">
      <w:numFmt w:val="bullet"/>
      <w:suff w:val="tab"/>
      <w:lvlText w:val=""/>
      <w:lvlJc w:val="left"/>
      <w:pPr>
        <w:ind w:left="0" w:hanging="0"/>
      </w:pPr>
      <w:rPr>
        <w:rFonts w:ascii="Wingdings" w:hAnsi="Wingdings" w:eastAsia="Wingdings" w:cs="Wingdings"/>
      </w:rPr>
    </w:lvl>
  </w:abstractNum>
  <w:abstractNum w:abstractNumId="23">
    <w:multiLevelType w:val="singleLevel"/>
    <w:name w:val="Bullet 22"/>
    <w:lvl w:ilvl="0">
      <w:numFmt w:val="bullet"/>
      <w:suff w:val="tab"/>
      <w:lvlText w:val=""/>
      <w:lvlJc w:val="left"/>
      <w:pPr>
        <w:ind w:left="0" w:hanging="0"/>
      </w:pPr>
      <w:rPr>
        <w:rFonts w:ascii="Wingdings" w:hAnsi="Wingdings" w:eastAsia="Wingdings" w:cs="Wingdings"/>
      </w:rPr>
    </w:lvl>
  </w:abstractNum>
  <w:abstractNum w:abstractNumId="24">
    <w:multiLevelType w:val="singleLevel"/>
    <w:name w:val="Bullet 18"/>
    <w:lvl w:ilvl="0">
      <w:numFmt w:val="bullet"/>
      <w:suff w:val="tab"/>
      <w:lvlText w:val=""/>
      <w:lvlJc w:val="left"/>
      <w:pPr>
        <w:ind w:left="0" w:hanging="0"/>
      </w:pPr>
      <w:rPr>
        <w:rFonts w:ascii="Wingdings" w:hAnsi="Wingdings" w:eastAsia="Wingdings" w:cs="Wingdings"/>
      </w:rPr>
    </w:lvl>
  </w:abstractNum>
  <w:abstractNum w:abstractNumId="25">
    <w:multiLevelType w:val="hybridMultilevel"/>
    <w:name w:val="Numbered list 2"/>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6">
    <w:multiLevelType w:val="hybridMultilevel"/>
    <w:name w:val="Numbered list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7">
    <w:multiLevelType w:val="hybridMultilevel"/>
    <w:name w:val="Numbered list 12"/>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7"/>
  <w:tmPrefTwo w:val="1"/>
  <w:tmFmtPref w:val="55090283"/>
  <w:tmCommentsPr>
    <w:tmCommentsPlace w:val="0"/>
    <w:tmCommentsWidth w:val="3240"/>
    <w:tmCommentsColor w:val="-1"/>
  </w:tmCommentsPr>
  <w:tmReviewPr>
    <w:tmReviewEnabled w:val="0"/>
    <w:tmReviewShow w:val="1"/>
    <w:tmReviewPrint w:val="0"/>
    <w:tmRevisionNum w:val="5"/>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19"/>
      <w:tmLastPosIdx w:val="16"/>
    </w:tmLastPosCaret>
    <w:tmLastPosAnchor>
      <w:tmLastPosPgfIdx w:val="0"/>
      <w:tmLastPosIdx w:val="0"/>
    </w:tmLastPosAnchor>
    <w:tmLastPosTblRect w:left="0" w:top="0" w:right="0" w:bottom="0"/>
  </w:tmLastPos>
  <w:tmAppRevision w:date="1747855594"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Normal (Web)"/>
    <w:qFormat/>
    <w:basedOn w:val="para0"/>
    <w:pPr>
      <w:spacing w:before="100" w:after="100" w:beforeAutospacing="1" w:afterAutospacing="1" w:line="240" w:lineRule="auto"/>
    </w:pPr>
    <w:rPr>
      <w:rFonts w:ascii="Times New Roman" w:hAnsi="Times New Roman" w:eastAsia="Times New Roman" w:cs="Times New Roman"/>
      <w:sz w:val="24"/>
      <w:szCs w:val="24"/>
    </w:rPr>
  </w:style>
  <w:style w:type="paragraph" w:styleId="para3" w:customStyle="1">
    <w:name w:val="Comment Text1"/>
    <w:qFormat/>
    <w:basedOn w:val="para0"/>
    <w:pPr>
      <w:spacing w:line="240" w:lineRule="auto"/>
    </w:pPr>
    <w:rPr>
      <w:sz w:val="20"/>
      <w:szCs w:val="20"/>
    </w:rPr>
  </w:style>
  <w:style w:type="paragraph" w:styleId="para4">
    <w:name w:val="Balloon Text"/>
    <w:qFormat/>
    <w:basedOn w:val="para0"/>
    <w:pPr>
      <w:spacing w:after="0" w:line="240" w:lineRule="auto"/>
    </w:pPr>
    <w:rPr>
      <w:rFonts w:ascii="Segoe UI" w:hAnsi="Segoe UI" w:cs="Segoe UI"/>
      <w:sz w:val="18"/>
      <w:szCs w:val="18"/>
    </w:rPr>
  </w:style>
  <w:style w:type="paragraph" w:styleId="para5">
    <w:name w:val="No Spacing"/>
    <w:qFormat/>
    <w:pPr>
      <w:spacing w:after="0" w:line="240" w:lineRule="auto"/>
    </w:pPr>
    <w:rPr>
      <w:rFonts w:ascii="Calibri" w:hAnsi="Calibri" w:eastAsia="Calibri" w:cs="Calibri"/>
      <w:sz w:val="22"/>
      <w:szCs w:val="22"/>
      <w:lang w:val="en-us" w:eastAsia="en-us" w:bidi="ar-sa"/>
    </w:rPr>
  </w:style>
  <w:style w:type="character" w:styleId="char0" w:default="1">
    <w:name w:val="Default Paragraph Font"/>
  </w:style>
  <w:style w:type="character" w:styleId="char1">
    <w:name w:val="Emphasis"/>
    <w:basedOn w:val="char0"/>
    <w:rPr>
      <w:i/>
      <w:iCs/>
    </w:rPr>
  </w:style>
  <w:style w:type="character" w:styleId="char2" w:customStyle="1">
    <w:name w:val="Comment Text Char"/>
    <w:basedOn w:val="char0"/>
    <w:rPr>
      <w:sz w:val="20"/>
      <w:szCs w:val="20"/>
    </w:rPr>
  </w:style>
  <w:style w:type="character" w:styleId="char3" w:customStyle="1">
    <w:name w:val="Balloon Text Char"/>
    <w:basedOn w:val="char0"/>
    <w:rPr>
      <w:rFonts w:ascii="Segoe UI" w:hAnsi="Segoe UI" w:cs="Segoe UI"/>
      <w:sz w:val="18"/>
      <w:szCs w:val="18"/>
    </w:rPr>
  </w:style>
  <w:style w:type="character" w:styleId="char4" w:customStyle="1">
    <w:name w:val="il"/>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Normal (Web)"/>
    <w:qFormat/>
    <w:basedOn w:val="para0"/>
    <w:pPr>
      <w:spacing w:before="100" w:after="100" w:beforeAutospacing="1" w:afterAutospacing="1" w:line="240" w:lineRule="auto"/>
    </w:pPr>
    <w:rPr>
      <w:rFonts w:ascii="Times New Roman" w:hAnsi="Times New Roman" w:eastAsia="Times New Roman" w:cs="Times New Roman"/>
      <w:sz w:val="24"/>
      <w:szCs w:val="24"/>
    </w:rPr>
  </w:style>
  <w:style w:type="paragraph" w:styleId="para3" w:customStyle="1">
    <w:name w:val="Comment Text1"/>
    <w:qFormat/>
    <w:basedOn w:val="para0"/>
    <w:pPr>
      <w:spacing w:line="240" w:lineRule="auto"/>
    </w:pPr>
    <w:rPr>
      <w:sz w:val="20"/>
      <w:szCs w:val="20"/>
    </w:rPr>
  </w:style>
  <w:style w:type="paragraph" w:styleId="para4">
    <w:name w:val="Balloon Text"/>
    <w:qFormat/>
    <w:basedOn w:val="para0"/>
    <w:pPr>
      <w:spacing w:after="0" w:line="240" w:lineRule="auto"/>
    </w:pPr>
    <w:rPr>
      <w:rFonts w:ascii="Segoe UI" w:hAnsi="Segoe UI" w:cs="Segoe UI"/>
      <w:sz w:val="18"/>
      <w:szCs w:val="18"/>
    </w:rPr>
  </w:style>
  <w:style w:type="paragraph" w:styleId="para5">
    <w:name w:val="No Spacing"/>
    <w:qFormat/>
    <w:pPr>
      <w:spacing w:after="0" w:line="240" w:lineRule="auto"/>
    </w:pPr>
    <w:rPr>
      <w:rFonts w:ascii="Calibri" w:hAnsi="Calibri" w:eastAsia="Calibri" w:cs="Calibri"/>
      <w:sz w:val="22"/>
      <w:szCs w:val="22"/>
      <w:lang w:val="en-us" w:eastAsia="en-us" w:bidi="ar-sa"/>
    </w:rPr>
  </w:style>
  <w:style w:type="character" w:styleId="char0" w:default="1">
    <w:name w:val="Default Paragraph Font"/>
  </w:style>
  <w:style w:type="character" w:styleId="char1">
    <w:name w:val="Emphasis"/>
    <w:basedOn w:val="char0"/>
    <w:rPr>
      <w:i/>
      <w:iCs/>
    </w:rPr>
  </w:style>
  <w:style w:type="character" w:styleId="char2" w:customStyle="1">
    <w:name w:val="Comment Text Char"/>
    <w:basedOn w:val="char0"/>
    <w:rPr>
      <w:sz w:val="20"/>
      <w:szCs w:val="20"/>
    </w:rPr>
  </w:style>
  <w:style w:type="character" w:styleId="char3" w:customStyle="1">
    <w:name w:val="Balloon Text Char"/>
    <w:basedOn w:val="char0"/>
    <w:rPr>
      <w:rFonts w:ascii="Segoe UI" w:hAnsi="Segoe UI" w:cs="Segoe UI"/>
      <w:sz w:val="18"/>
      <w:szCs w:val="18"/>
    </w:rPr>
  </w:style>
  <w:style w:type="character" w:styleId="char4" w:customStyle="1">
    <w:name w:val="il"/>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
  <cp:revision>5</cp:revision>
  <cp:lastPrinted>2025-03-18T14:41:00Z</cp:lastPrinted>
  <dcterms:created xsi:type="dcterms:W3CDTF">2025-04-12T15:20:00Z</dcterms:created>
  <dcterms:modified xsi:type="dcterms:W3CDTF">2025-05-21T19:26:34Z</dcterms:modified>
</cp:coreProperties>
</file>